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3C" w:rsidRDefault="00A9283C" w:rsidP="00A9283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NHS LOTHIAN</w:t>
      </w:r>
    </w:p>
    <w:p w:rsidR="00A9283C" w:rsidRDefault="00A9283C" w:rsidP="00A9283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Post: Staff Nurse Band 5 PERSON SPECIFICATION</w:t>
      </w:r>
    </w:p>
    <w:p w:rsidR="00A9283C" w:rsidRDefault="00A9283C" w:rsidP="00A9283C">
      <w:pPr>
        <w:pStyle w:val="Title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In order to be shortlisted you must demonstrate you meet all the essential criteria and as much of the desirable as possible. When a large volume of applications are received for a vacancy and most applicants meet the essential criteria then the desirable criteria is used to produce the shortlist. </w:t>
      </w:r>
    </w:p>
    <w:p w:rsidR="00A9283C" w:rsidRDefault="00A9283C" w:rsidP="00A9283C">
      <w:pPr>
        <w:pStyle w:val="Title"/>
        <w:rPr>
          <w:b w:val="0"/>
        </w:rPr>
      </w:pPr>
    </w:p>
    <w:tbl>
      <w:tblPr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5580"/>
        <w:gridCol w:w="2160"/>
        <w:gridCol w:w="1316"/>
      </w:tblGrid>
      <w:tr w:rsidR="00A9283C" w:rsidTr="003020D2">
        <w:trPr>
          <w:trHeight w:val="400"/>
        </w:trPr>
        <w:tc>
          <w:tcPr>
            <w:tcW w:w="1728" w:type="dxa"/>
            <w:vAlign w:val="center"/>
          </w:tcPr>
          <w:p w:rsidR="00A9283C" w:rsidRDefault="00A9283C" w:rsidP="003020D2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Criteria</w:t>
            </w:r>
          </w:p>
        </w:tc>
        <w:tc>
          <w:tcPr>
            <w:tcW w:w="5580" w:type="dxa"/>
            <w:vAlign w:val="center"/>
          </w:tcPr>
          <w:p w:rsidR="00A9283C" w:rsidRDefault="00A9283C" w:rsidP="003020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Essential</w:t>
            </w:r>
          </w:p>
          <w:p w:rsidR="00A9283C" w:rsidRDefault="00A9283C" w:rsidP="003020D2">
            <w:pPr>
              <w:pStyle w:val="Titl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A9283C" w:rsidRDefault="00A9283C" w:rsidP="003020D2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1316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How assessed</w:t>
            </w:r>
          </w:p>
        </w:tc>
      </w:tr>
      <w:tr w:rsidR="00A9283C" w:rsidTr="003020D2">
        <w:tc>
          <w:tcPr>
            <w:tcW w:w="1728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  <w:szCs w:val="20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  <w:szCs w:val="20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  <w:szCs w:val="20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  <w:szCs w:val="20"/>
              </w:rPr>
            </w:pPr>
            <w:proofErr w:type="gramStart"/>
            <w:r>
              <w:rPr>
                <w:rFonts w:ascii="Arial" w:hAnsi="Arial" w:cs="Arial"/>
                <w:b w:val="0"/>
                <w:sz w:val="22"/>
                <w:szCs w:val="20"/>
              </w:rPr>
              <w:t>Personal  Traits</w:t>
            </w:r>
            <w:proofErr w:type="gramEnd"/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580" w:type="dxa"/>
          </w:tcPr>
          <w:p w:rsidR="00A9283C" w:rsidRDefault="00A9283C" w:rsidP="003020D2">
            <w:pPr>
              <w:ind w:left="360" w:right="61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Caring and compassionate</w:t>
            </w: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Honest, respectful, reliable and demonstrates dignity to all</w:t>
            </w: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Enthusiastic with a positive outlook</w:t>
            </w: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Self motivated</w:t>
            </w: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Proactive and innovative</w:t>
            </w: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Commitment to promoting evidence based best practice</w:t>
            </w:r>
          </w:p>
          <w:p w:rsidR="00A9283C" w:rsidRDefault="00A9283C" w:rsidP="003020D2">
            <w:pPr>
              <w:numPr>
                <w:ilvl w:val="0"/>
                <w:numId w:val="1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Commitment to multidisciplinary collaboration and team working</w:t>
            </w:r>
          </w:p>
          <w:p w:rsidR="00A9283C" w:rsidRDefault="00A9283C" w:rsidP="003020D2">
            <w:p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</w:tcPr>
          <w:p w:rsidR="00A9283C" w:rsidRDefault="00A9283C" w:rsidP="003020D2">
            <w:pPr>
              <w:ind w:right="6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ind w:right="6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ind w:right="612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ind w:right="612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of experience in multi-disciplinary collaboration and team working</w:t>
            </w: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316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9283C" w:rsidTr="003020D2">
        <w:trPr>
          <w:trHeight w:val="2554"/>
        </w:trPr>
        <w:tc>
          <w:tcPr>
            <w:tcW w:w="1728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Qualifications and Training</w:t>
            </w:r>
          </w:p>
        </w:tc>
        <w:tc>
          <w:tcPr>
            <w:tcW w:w="5580" w:type="dxa"/>
          </w:tcPr>
          <w:p w:rsidR="00A9283C" w:rsidRDefault="00A9283C" w:rsidP="003020D2">
            <w:pPr>
              <w:ind w:left="360" w:right="61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numPr>
                <w:ilvl w:val="0"/>
                <w:numId w:val="2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RN/RN</w:t>
            </w:r>
          </w:p>
          <w:p w:rsidR="00A9283C" w:rsidRDefault="00A9283C" w:rsidP="003020D2">
            <w:pPr>
              <w:numPr>
                <w:ilvl w:val="0"/>
                <w:numId w:val="2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Able to deliver supervision to staff group</w:t>
            </w:r>
          </w:p>
          <w:p w:rsidR="00A9283C" w:rsidRDefault="00A9283C" w:rsidP="003020D2">
            <w:pPr>
              <w:numPr>
                <w:ilvl w:val="0"/>
                <w:numId w:val="2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 least 3 years post registration  </w:t>
            </w:r>
          </w:p>
        </w:tc>
        <w:tc>
          <w:tcPr>
            <w:tcW w:w="2160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Leadership/ Management training</w:t>
            </w: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Evidence of Service Development</w:t>
            </w: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Pr="0083122A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Control and restraint to level 3</w:t>
            </w:r>
          </w:p>
        </w:tc>
        <w:tc>
          <w:tcPr>
            <w:tcW w:w="1316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9283C" w:rsidTr="003020D2">
        <w:tc>
          <w:tcPr>
            <w:tcW w:w="1728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Experience and Knowledge</w:t>
            </w: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580" w:type="dxa"/>
          </w:tcPr>
          <w:p w:rsidR="00A9283C" w:rsidRDefault="00A9283C" w:rsidP="003020D2">
            <w:pPr>
              <w:ind w:left="360" w:right="612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numPr>
                <w:ilvl w:val="0"/>
                <w:numId w:val="3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Evidence of post registration practice</w:t>
            </w:r>
          </w:p>
          <w:p w:rsidR="00A9283C" w:rsidRDefault="00A9283C" w:rsidP="003020D2">
            <w:pPr>
              <w:numPr>
                <w:ilvl w:val="0"/>
                <w:numId w:val="3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Understanding of NHS policies &amp; procedures</w:t>
            </w:r>
          </w:p>
          <w:p w:rsidR="00A9283C" w:rsidRDefault="00A9283C" w:rsidP="003020D2">
            <w:pPr>
              <w:numPr>
                <w:ilvl w:val="0"/>
                <w:numId w:val="3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relevant national legislation and guidelines</w:t>
            </w:r>
          </w:p>
          <w:p w:rsidR="00A9283C" w:rsidRDefault="00A9283C" w:rsidP="003020D2">
            <w:pPr>
              <w:numPr>
                <w:ilvl w:val="0"/>
                <w:numId w:val="3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understanding of clinical governance</w:t>
            </w:r>
          </w:p>
          <w:p w:rsidR="00A9283C" w:rsidRDefault="00A9283C" w:rsidP="003020D2">
            <w:pPr>
              <w:numPr>
                <w:ilvl w:val="0"/>
                <w:numId w:val="3"/>
              </w:numPr>
              <w:ind w:right="61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Knowledge of methods of developing clinical quality assurance and evidence based clinical practice</w:t>
            </w:r>
          </w:p>
          <w:p w:rsidR="00A9283C" w:rsidRDefault="00A9283C" w:rsidP="003020D2">
            <w:pPr>
              <w:pStyle w:val="Title"/>
              <w:ind w:left="3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ind w:left="3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160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 w:val="0"/>
                <w:sz w:val="16"/>
                <w:szCs w:val="16"/>
              </w:rPr>
              <w:t>Experience of working within an IPCC unit.</w:t>
            </w:r>
            <w:proofErr w:type="gramEnd"/>
          </w:p>
        </w:tc>
        <w:tc>
          <w:tcPr>
            <w:tcW w:w="1316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</w:tr>
      <w:tr w:rsidR="00A9283C" w:rsidTr="003020D2">
        <w:tc>
          <w:tcPr>
            <w:tcW w:w="1728" w:type="dxa"/>
          </w:tcPr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Skills and/or Abilities</w:t>
            </w: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22"/>
              </w:rPr>
            </w:pPr>
          </w:p>
        </w:tc>
        <w:tc>
          <w:tcPr>
            <w:tcW w:w="5580" w:type="dxa"/>
          </w:tcPr>
          <w:p w:rsidR="00A9283C" w:rsidRDefault="00A9283C" w:rsidP="003020D2">
            <w:pPr>
              <w:pStyle w:val="Title"/>
              <w:ind w:left="360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Ability to persuade and influence others</w:t>
            </w:r>
          </w:p>
          <w:p w:rsidR="00A9283C" w:rsidRDefault="00A9283C" w:rsidP="003020D2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Ability to effectively prioritise a challenging workload to meet departmental and organisational deadlines</w:t>
            </w:r>
          </w:p>
          <w:p w:rsidR="00A9283C" w:rsidRDefault="00A9283C" w:rsidP="003020D2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Ability to use a range of information and communication systems as effective business tools</w:t>
            </w:r>
          </w:p>
          <w:p w:rsidR="00A9283C" w:rsidRDefault="00A9283C" w:rsidP="003020D2">
            <w:pPr>
              <w:pStyle w:val="Title"/>
              <w:numPr>
                <w:ilvl w:val="0"/>
                <w:numId w:val="4"/>
              </w:numPr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Effective decision making skills, with the ability to analyse, interpret and compare a range of information</w:t>
            </w:r>
          </w:p>
          <w:p w:rsidR="00A9283C" w:rsidRDefault="00A9283C" w:rsidP="003020D2">
            <w:pPr>
              <w:pStyle w:val="Title"/>
              <w:jc w:val="left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160" w:type="dxa"/>
          </w:tcPr>
          <w:p w:rsidR="00A9283C" w:rsidRDefault="00A9283C" w:rsidP="00302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</w:p>
          <w:p w:rsidR="00A9283C" w:rsidRDefault="00A9283C" w:rsidP="003020D2">
            <w:pPr>
              <w:pStyle w:val="Title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An understanding of the Quality Strategy</w:t>
            </w:r>
          </w:p>
          <w:p w:rsidR="00A9283C" w:rsidRDefault="00A9283C" w:rsidP="00302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Skilled in staff development and leadership.</w:t>
            </w:r>
          </w:p>
        </w:tc>
        <w:tc>
          <w:tcPr>
            <w:tcW w:w="1316" w:type="dxa"/>
          </w:tcPr>
          <w:p w:rsidR="00A9283C" w:rsidRDefault="00A9283C" w:rsidP="003020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9283C" w:rsidRDefault="00A9283C" w:rsidP="00A9283C"/>
    <w:p w:rsidR="00A9283C" w:rsidRDefault="00A9283C" w:rsidP="00A928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1"/>
        <w:gridCol w:w="5342"/>
      </w:tblGrid>
      <w:tr w:rsidR="00A9283C" w:rsidTr="003020D2">
        <w:tc>
          <w:tcPr>
            <w:tcW w:w="10683" w:type="dxa"/>
            <w:gridSpan w:val="2"/>
          </w:tcPr>
          <w:p w:rsidR="00A9283C" w:rsidRDefault="00A9283C" w:rsidP="003020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Key – how assessed</w:t>
            </w:r>
          </w:p>
        </w:tc>
      </w:tr>
      <w:tr w:rsidR="00A9283C" w:rsidTr="003020D2">
        <w:tc>
          <w:tcPr>
            <w:tcW w:w="5341" w:type="dxa"/>
          </w:tcPr>
          <w:p w:rsidR="00A9283C" w:rsidRDefault="00A9283C" w:rsidP="00302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= Application form</w:t>
            </w:r>
          </w:p>
        </w:tc>
        <w:tc>
          <w:tcPr>
            <w:tcW w:w="5342" w:type="dxa"/>
          </w:tcPr>
          <w:p w:rsidR="00A9283C" w:rsidRDefault="00A9283C" w:rsidP="00302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= Interview</w:t>
            </w:r>
          </w:p>
        </w:tc>
      </w:tr>
      <w:tr w:rsidR="00A9283C" w:rsidTr="003020D2">
        <w:trPr>
          <w:trHeight w:val="151"/>
        </w:trPr>
        <w:tc>
          <w:tcPr>
            <w:tcW w:w="5341" w:type="dxa"/>
          </w:tcPr>
          <w:p w:rsidR="00A9283C" w:rsidRDefault="00A9283C" w:rsidP="00302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 = Copies of certificates</w:t>
            </w:r>
          </w:p>
        </w:tc>
        <w:tc>
          <w:tcPr>
            <w:tcW w:w="5342" w:type="dxa"/>
          </w:tcPr>
          <w:p w:rsidR="00A9283C" w:rsidRDefault="00A9283C" w:rsidP="00302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T= Test or exercise</w:t>
            </w:r>
          </w:p>
        </w:tc>
      </w:tr>
      <w:tr w:rsidR="00A9283C" w:rsidTr="003020D2">
        <w:tc>
          <w:tcPr>
            <w:tcW w:w="5341" w:type="dxa"/>
          </w:tcPr>
          <w:p w:rsidR="00A9283C" w:rsidRDefault="00A9283C" w:rsidP="00302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 = Presentation</w:t>
            </w:r>
          </w:p>
        </w:tc>
        <w:tc>
          <w:tcPr>
            <w:tcW w:w="5342" w:type="dxa"/>
          </w:tcPr>
          <w:p w:rsidR="00A9283C" w:rsidRDefault="00A9283C" w:rsidP="003020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 = References</w:t>
            </w:r>
          </w:p>
        </w:tc>
      </w:tr>
    </w:tbl>
    <w:p w:rsidR="00A9283C" w:rsidRDefault="00A9283C" w:rsidP="00A9283C">
      <w:pPr>
        <w:rPr>
          <w:rFonts w:ascii="Arial" w:hAnsi="Arial" w:cs="Arial"/>
        </w:rPr>
      </w:pPr>
    </w:p>
    <w:p w:rsidR="004B5FA0" w:rsidRDefault="004B5FA0"/>
    <w:p w:rsidR="00A9283C" w:rsidRDefault="00A9283C"/>
    <w:p w:rsidR="00A9283C" w:rsidRDefault="00A9283C"/>
    <w:p w:rsidR="00A9283C" w:rsidRDefault="00A9283C" w:rsidP="00A9283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lastRenderedPageBreak/>
        <w:t>NHS LOTHIAN PRIMARY AND COMMUNITY DIVISION</w:t>
      </w:r>
    </w:p>
    <w:p w:rsidR="00A9283C" w:rsidRDefault="00A9283C" w:rsidP="00A9283C">
      <w:pPr>
        <w:jc w:val="center"/>
        <w:rPr>
          <w:rFonts w:ascii="Arial" w:hAnsi="Arial"/>
          <w:b/>
          <w:sz w:val="28"/>
        </w:rPr>
      </w:pPr>
    </w:p>
    <w:p w:rsidR="00A9283C" w:rsidRDefault="00A9283C" w:rsidP="00A9283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JOB DESCRIPTION</w:t>
      </w:r>
    </w:p>
    <w:p w:rsidR="00A9283C" w:rsidRDefault="00A9283C" w:rsidP="00A9283C">
      <w:pPr>
        <w:jc w:val="center"/>
        <w:rPr>
          <w:rFonts w:ascii="Arial" w:hAnsi="Arial"/>
          <w:b/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701"/>
        <w:gridCol w:w="8044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gridSpan w:val="2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JOB IDENTIFICATION                                                                                   P-COE-IP-NUR2</w:t>
            </w:r>
          </w:p>
        </w:tc>
      </w:tr>
      <w:tr w:rsidR="00A9283C" w:rsidTr="003020D2">
        <w:tc>
          <w:tcPr>
            <w:tcW w:w="2376" w:type="dxa"/>
            <w:gridSpan w:val="2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Job Title: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Responsible to: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Department(s):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Directorate: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Operating Division: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Job Reference: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No. of Job Holders: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Last Update: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  <w:tc>
          <w:tcPr>
            <w:tcW w:w="8044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Registered Nurse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Charge Nurse/Ward Manager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  <w:r>
              <w:rPr>
                <w:rFonts w:ascii="Arial" w:hAnsi="Arial"/>
                <w:color w:val="000000"/>
                <w:sz w:val="23"/>
              </w:rPr>
              <w:t>Care of the Elderly (In-Patient)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Older People's Services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NHS Lothian Primary and Community Division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December 2004</w:t>
            </w: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2.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JOB PURPOSE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spacing w:before="120"/>
              <w:jc w:val="both"/>
              <w:rPr>
                <w:rFonts w:ascii="Arial" w:hAnsi="Arial"/>
                <w:b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As part of a multidisciplinary team the </w:t>
            </w:r>
            <w:proofErr w:type="spellStart"/>
            <w:r>
              <w:rPr>
                <w:rFonts w:ascii="Arial" w:hAnsi="Arial"/>
                <w:sz w:val="22"/>
              </w:rPr>
              <w:t>postholder</w:t>
            </w:r>
            <w:proofErr w:type="spellEnd"/>
            <w:r>
              <w:rPr>
                <w:rFonts w:ascii="Arial" w:hAnsi="Arial"/>
                <w:sz w:val="22"/>
              </w:rPr>
              <w:t xml:space="preserve"> will have responsibility for the assessment of care needs and the development of programmes of care, and/or the implementation and evaluation of these programmes, ensuring the delivery of high quality care to patients.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absence of the Ward Manager or Deputy provide cover to ensure effective operation of the ward.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3.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DIMENSIONS</w:t>
            </w:r>
          </w:p>
        </w:tc>
      </w:tr>
      <w:tr w:rsidR="00A9283C" w:rsidTr="003020D2">
        <w:tc>
          <w:tcPr>
            <w:tcW w:w="10420" w:type="dxa"/>
            <w:gridSpan w:val="2"/>
          </w:tcPr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assess, plan, implement and evaluate nursing care for adult mental health in-patients. This will involve acting as a key worker. The </w:t>
            </w:r>
            <w:proofErr w:type="spellStart"/>
            <w:r>
              <w:rPr>
                <w:rFonts w:ascii="Arial" w:hAnsi="Arial"/>
                <w:sz w:val="22"/>
              </w:rPr>
              <w:t>postholder</w:t>
            </w:r>
            <w:proofErr w:type="spellEnd"/>
            <w:r>
              <w:rPr>
                <w:rFonts w:ascii="Arial" w:hAnsi="Arial"/>
                <w:sz w:val="22"/>
              </w:rPr>
              <w:t xml:space="preserve"> will act within the multi-professional clinical team and have a </w:t>
            </w:r>
            <w:proofErr w:type="spellStart"/>
            <w:r>
              <w:rPr>
                <w:rFonts w:ascii="Arial" w:hAnsi="Arial"/>
                <w:sz w:val="22"/>
              </w:rPr>
              <w:t>keyworker</w:t>
            </w:r>
            <w:proofErr w:type="spellEnd"/>
            <w:r>
              <w:rPr>
                <w:rFonts w:ascii="Arial" w:hAnsi="Arial"/>
                <w:sz w:val="22"/>
              </w:rPr>
              <w:t xml:space="preserve"> caseload.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sz w:val="22"/>
              </w:rPr>
              <w:t xml:space="preserve">In the absence of senior staff, the </w:t>
            </w:r>
            <w:proofErr w:type="spellStart"/>
            <w:r>
              <w:rPr>
                <w:rFonts w:ascii="Arial" w:hAnsi="Arial"/>
                <w:sz w:val="22"/>
              </w:rPr>
              <w:t>postholder</w:t>
            </w:r>
            <w:proofErr w:type="spellEnd"/>
            <w:r>
              <w:rPr>
                <w:rFonts w:ascii="Arial" w:hAnsi="Arial"/>
                <w:sz w:val="22"/>
              </w:rPr>
              <w:t xml:space="preserve"> will regularly take charge of the ward on a shift basis which will involve the management of lower grade staff and, in some areas, includes additional staff such as nursing students, recreational workers, ward </w:t>
            </w:r>
            <w:proofErr w:type="spellStart"/>
            <w:r>
              <w:rPr>
                <w:rFonts w:ascii="Arial" w:hAnsi="Arial"/>
                <w:sz w:val="22"/>
              </w:rPr>
              <w:t>clerkesses</w:t>
            </w:r>
            <w:proofErr w:type="spellEnd"/>
            <w:r>
              <w:rPr>
                <w:rFonts w:ascii="Arial" w:hAnsi="Arial"/>
                <w:sz w:val="22"/>
              </w:rPr>
              <w:t xml:space="preserve"> and clothing assistants.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  <w:r>
        <w:rPr>
          <w:sz w:val="23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4.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ORGANISATIONAL POSITION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noProof/>
                <w:sz w:val="23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95.05pt;margin-top:233.35pt;width:136.8pt;height:36pt;z-index:251666432;mso-position-horizontal-relative:text;mso-position-vertical-relative:text" o:allowincell="f">
                  <v:textbox>
                    <w:txbxContent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Ward Non-Registered Nursing Staff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3"/>
              </w:rPr>
              <w:pict>
                <v:line id="_x0000_s1035" style="position:absolute;left:0;text-align:left;z-index:251669504;mso-position-horizontal-relative:text;mso-position-vertical-relative:text" from="259.85pt,211.75pt" to="259.85pt,233.35pt" o:allowincell="f">
                  <v:stroke endarrow="block"/>
                </v:line>
              </w:pict>
            </w:r>
            <w:r>
              <w:rPr>
                <w:rFonts w:ascii="Arial" w:hAnsi="Arial"/>
                <w:noProof/>
                <w:sz w:val="23"/>
              </w:rPr>
              <w:pict>
                <v:shape id="_x0000_s1031" type="#_x0000_t202" style="position:absolute;left:0;text-align:left;margin-left:187.85pt;margin-top:175.75pt;width:151.2pt;height:36pt;z-index:251665408;mso-position-horizontal-relative:text;mso-position-vertical-relative:text" o:allowincell="f">
                  <v:textbox>
                    <w:txbxContent>
                      <w:p w:rsidR="00A9283C" w:rsidRDefault="00A9283C" w:rsidP="00A9283C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Ward Registered Nurses</w:t>
                        </w:r>
                      </w:p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(</w:t>
                        </w:r>
                        <w:proofErr w:type="gramStart"/>
                        <w:r>
                          <w:rPr>
                            <w:b/>
                          </w:rPr>
                          <w:t>this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post)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3"/>
              </w:rPr>
              <w:pict>
                <v:line id="_x0000_s1034" style="position:absolute;left:0;text-align:left;z-index:251668480;mso-position-horizontal-relative:text;mso-position-vertical-relative:text" from="252.65pt,154.15pt" to="252.65pt,175.75pt" o:allowincell="f">
                  <v:stroke endarrow="block"/>
                </v:line>
              </w:pict>
            </w:r>
            <w:r>
              <w:rPr>
                <w:rFonts w:ascii="Arial" w:hAnsi="Arial"/>
                <w:noProof/>
                <w:sz w:val="23"/>
              </w:rPr>
              <w:pict>
                <v:line id="_x0000_s1033" style="position:absolute;left:0;text-align:left;flip:y;z-index:251667456;mso-position-horizontal-relative:text;mso-position-vertical-relative:text" from="346.25pt,38.95pt" to="461.45pt,139.75pt" o:allowincell="f">
                  <v:stroke dashstyle="1 1" endcap="round"/>
                </v:line>
              </w:pict>
            </w:r>
            <w:r>
              <w:rPr>
                <w:rFonts w:ascii="Arial" w:hAnsi="Arial"/>
                <w:noProof/>
                <w:sz w:val="23"/>
              </w:rPr>
              <w:pict>
                <v:line id="_x0000_s1038" style="position:absolute;left:0;text-align:left;z-index:251672576;mso-position-horizontal-relative:text;mso-position-vertical-relative:text" from="94.25pt,110.35pt" to="180.65pt,139.75pt" o:allowincell="f">
                  <v:stroke dashstyle="1 1" endcap="round"/>
                </v:line>
              </w:pict>
            </w:r>
            <w:r>
              <w:rPr>
                <w:rFonts w:ascii="Arial" w:hAnsi="Arial"/>
                <w:noProof/>
                <w:sz w:val="23"/>
              </w:rPr>
              <w:pict>
                <v:line id="_x0000_s1039" style="position:absolute;left:0;text-align:left;z-index:251673600;mso-position-horizontal-relative:text;mso-position-vertical-relative:text" from="252.65pt,53.35pt" to="252.65pt,125.35pt" o:allowincell="f">
                  <v:stroke endarrow="block"/>
                </v:line>
              </w:pict>
            </w:r>
            <w:r>
              <w:rPr>
                <w:rFonts w:ascii="Arial" w:hAnsi="Arial"/>
                <w:noProof/>
                <w:sz w:val="23"/>
              </w:rPr>
              <w:pict>
                <v:shape id="_x0000_s1030" type="#_x0000_t202" style="position:absolute;left:0;text-align:left;margin-left:180.65pt;margin-top:125.35pt;width:165.6pt;height:28.8pt;z-index:251664384;mso-position-horizontal-relative:text;mso-position-vertical-relative:text" o:allowincell="f">
                  <v:textbox>
                    <w:txbxContent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Ward Manager </w:t>
                        </w:r>
                      </w:p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3"/>
              </w:rPr>
              <w:pict>
                <v:shape id="_x0000_s1036" type="#_x0000_t202" style="position:absolute;left:0;text-align:left;margin-left:51.05pt;margin-top:74.35pt;width:180pt;height:36pt;z-index:251670528;mso-position-horizontal-relative:text;mso-position-vertical-relative:text" o:allowincell="f">
                  <v:textbox>
                    <w:txbxContent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Care Manager / </w:t>
                        </w:r>
                      </w:p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Co-ordinating Charge Nurse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3"/>
              </w:rPr>
              <w:pict>
                <v:line id="_x0000_s1037" style="position:absolute;left:0;text-align:left;flip:x;z-index:251671552;mso-position-horizontal-relative:text;mso-position-vertical-relative:text" from="151.85pt,52.75pt" to="187.85pt,74.35pt" o:allowincell="f">
                  <v:stroke endarrow="block"/>
                </v:line>
              </w:pic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noProof/>
                <w:sz w:val="23"/>
              </w:rPr>
              <w:pict>
                <v:shape id="_x0000_s1027" type="#_x0000_t202" style="position:absolute;left:0;text-align:left;margin-left:180.65pt;margin-top:10.15pt;width:151.2pt;height:43.2pt;z-index:251661312" o:allowincell="f">
                  <v:textbox>
                    <w:txbxContent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Clinical Services Development Manager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3"/>
              </w:rPr>
              <w:pict>
                <v:rect id="_x0000_s1028" style="position:absolute;left:0;text-align:left;margin-left:367.85pt;margin-top:31.75pt;width:136.8pt;height:7.2pt;flip:y;z-index:251662336" o:allowincell="f"/>
              </w:pict>
            </w:r>
            <w:r>
              <w:rPr>
                <w:rFonts w:ascii="Arial" w:hAnsi="Arial"/>
                <w:noProof/>
                <w:sz w:val="23"/>
              </w:rPr>
              <w:pict>
                <v:shape id="_x0000_s1029" type="#_x0000_t202" style="position:absolute;left:0;text-align:left;margin-left:367.85pt;margin-top:17.35pt;width:136.8pt;height:21.6pt;z-index:251663360" o:allowincell="f">
                  <v:textbox>
                    <w:txbxContent>
                      <w:p w:rsidR="00A9283C" w:rsidRDefault="00A9283C" w:rsidP="00A9283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Nursing Director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/>
                <w:noProof/>
                <w:sz w:val="23"/>
              </w:rPr>
              <w:pict>
                <v:rect id="_x0000_s1026" style="position:absolute;left:0;text-align:left;margin-left:187.85pt;margin-top:24.55pt;width:100.8pt;height:28.8pt;z-index:251660288" o:allowincell="f"/>
              </w:pic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5.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ROLE OF DEPARTMENT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2"/>
              </w:rPr>
              <w:t>To provide a high quality, safe and supportive environment for Care of the Elderly Mental Health in-patients.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6.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KEY RESULT AREAS</w:t>
            </w:r>
          </w:p>
        </w:tc>
      </w:tr>
      <w:tr w:rsidR="00A9283C" w:rsidTr="003020D2">
        <w:tc>
          <w:tcPr>
            <w:tcW w:w="675" w:type="dxa"/>
            <w:tcBorders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sz w:val="22"/>
              </w:rPr>
              <w:t>Responsible for the assessment of care needs and the development, implementation and evaluation of programmes of care for patients to ensure delivery of a high standard of care.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absence of the Charge Nurse/Ward Manager, take charge of the department for the management of the daily responsibilities, including work allocation, deployment and supervision of staff, to ensure smooth running of the area.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sz w:val="22"/>
              </w:rPr>
              <w:t>To maintain effective communications with patients, relatives and other members of the multidisciplinary team to ensure that appropriate information is shared and patient needs are met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monitor standards of care within the defined policies, procedures, standards and protocols of the Ward, Directorate and Division to ensure adherence to, and delivery of, a high quality service.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lead and supervise junior staff/students </w:t>
            </w:r>
            <w:proofErr w:type="gramStart"/>
            <w:r>
              <w:rPr>
                <w:rFonts w:ascii="Arial" w:hAnsi="Arial"/>
                <w:sz w:val="22"/>
              </w:rPr>
              <w:t>who</w:t>
            </w:r>
            <w:proofErr w:type="gramEnd"/>
            <w:r>
              <w:rPr>
                <w:rFonts w:ascii="Arial" w:hAnsi="Arial"/>
                <w:sz w:val="22"/>
              </w:rPr>
              <w:t xml:space="preserve"> are providing care to patients and act as a source of advice to ensure their educational needs are met.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single" w:sz="4" w:space="0" w:color="auto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To undertake teaching of registered and non-registered nursing staff, including basic and post-basic students, and participate in the implementation of staff personal development plans to </w:t>
            </w:r>
            <w:r>
              <w:rPr>
                <w:rFonts w:ascii="Arial" w:hAnsi="Arial"/>
                <w:sz w:val="22"/>
              </w:rPr>
              <w:lastRenderedPageBreak/>
              <w:t>facilitate ongoing development.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A9283C" w:rsidRDefault="00A9283C" w:rsidP="00A9283C"/>
    <w:p w:rsidR="00A9283C" w:rsidRDefault="00A9283C" w:rsidP="00A928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6.</w:t>
            </w: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  <w:right w:val="single" w:sz="4" w:space="0" w:color="auto"/>
            </w:tcBorders>
          </w:tcPr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RESULT AREAS (CONTD.)</w:t>
            </w:r>
          </w:p>
        </w:tc>
      </w:tr>
      <w:tr w:rsidR="00A9283C" w:rsidTr="003020D2">
        <w:tc>
          <w:tcPr>
            <w:tcW w:w="675" w:type="dxa"/>
            <w:tcBorders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sz w:val="22"/>
              </w:rPr>
              <w:t>To organise own workload to ensure that the interests of patients/clients are met.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sz w:val="22"/>
              </w:rPr>
              <w:t>Responsible for maintaining patient records within agreed standards.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maintain departmental stock levels, through ordering of stores, ensuring the economic use of all resources.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 develop the role by using evidence-based practice and continuously improve own knowledge, following PREP guidelines.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Participate in clinical audit as required.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Ensure the correct custody, control and administration of all medicines in accordance with statutory guidelines.</w:t>
            </w:r>
          </w:p>
        </w:tc>
      </w:tr>
      <w:tr w:rsidR="00A9283C" w:rsidTr="003020D2">
        <w:tc>
          <w:tcPr>
            <w:tcW w:w="675" w:type="dxa"/>
            <w:tcBorders>
              <w:top w:val="nil"/>
              <w:right w:val="nil"/>
            </w:tcBorders>
          </w:tcPr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</w:p>
          <w:p w:rsidR="00A9283C" w:rsidRDefault="00A9283C" w:rsidP="00A9283C">
            <w:pPr>
              <w:numPr>
                <w:ilvl w:val="0"/>
                <w:numId w:val="5"/>
              </w:numPr>
              <w:jc w:val="center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top w:val="nil"/>
              <w:left w:val="nil"/>
              <w:right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When required, to act as Link/Liaison Nurse to assist in the cascading of communication on specific practices such as manual handling.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7a.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EQUIPMENT AND MACHINERY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Staff Nurse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is expected to have a knowledge of all equipment used in the area however may not have daily clinical involvement. 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This would include, faxes, computers and other communication aids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equipment e.g.  Electronic Blood Pressure Monitoring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Syringes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Blood Sugar Monitoring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Weighing Equipment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Personal Alarm Systems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Manual Handling Equipment/Hoists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This list is not exhaustive.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7b.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SYSTEMS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Timesheet recording.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Off Duty Roster.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Maintenance of patient records.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Integrated Care Pathway.</w:t>
            </w: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spacing w:before="120"/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This list is not exhaustive.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8.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ASSIGNMENT AND REVIEW OF WORK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pStyle w:val="BodyText"/>
              <w:numPr>
                <w:ilvl w:val="12"/>
                <w:numId w:val="0"/>
              </w:numPr>
            </w:pPr>
          </w:p>
          <w:p w:rsidR="00A9283C" w:rsidRDefault="00A9283C" w:rsidP="003020D2">
            <w:pPr>
              <w:pStyle w:val="BodyText"/>
              <w:numPr>
                <w:ilvl w:val="12"/>
                <w:numId w:val="0"/>
              </w:numPr>
            </w:pPr>
            <w:r>
              <w:t>The Staff Nurse will be responsible to the Ward Manager for clinical and professional management, work review and formal appraisal of performance.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Workload will be assigned by the Ward Manager or </w:t>
            </w:r>
            <w:proofErr w:type="gramStart"/>
            <w:r>
              <w:rPr>
                <w:rFonts w:ascii="Arial" w:hAnsi="Arial"/>
                <w:sz w:val="22"/>
              </w:rPr>
              <w:t>Deputy,</w:t>
            </w:r>
            <w:proofErr w:type="gramEnd"/>
            <w:r>
              <w:rPr>
                <w:rFonts w:ascii="Arial" w:hAnsi="Arial"/>
                <w:sz w:val="22"/>
              </w:rPr>
              <w:t xml:space="preserve"> however the Staff Nurse will have responsibility for managing defined workload within professional guidelines.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Staff Nurse will delegate/allocate work to the team in the absence of senior staff.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9.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DECISIONS AND JUDGEMENTS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Assessment of patient condition to establish any change which includes participating in the assessment of correct level of patient observation.</w:t>
            </w: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Analysis of patient condition and subsequent planning of care.</w:t>
            </w: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In the absence of the Charge Nurse/Ward Manager allocation of work and deployment of staff.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10.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MOST CHALLENGING/DIFFICULT PARTS OF THE JOB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Achieving a balance between the demands of direct patient care within existing resources.</w:t>
            </w: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the absence of the Charge Nurse/Ward Manager provide cover to ensure the effective operation of the ward. By regularly taking charge of the ward, the Band 5 </w:t>
            </w:r>
            <w:proofErr w:type="gramStart"/>
            <w:r>
              <w:rPr>
                <w:rFonts w:ascii="Arial" w:hAnsi="Arial"/>
                <w:sz w:val="22"/>
              </w:rPr>
              <w:t>staff  nurse</w:t>
            </w:r>
            <w:proofErr w:type="gramEnd"/>
            <w:r>
              <w:rPr>
                <w:rFonts w:ascii="Arial" w:hAnsi="Arial"/>
                <w:sz w:val="22"/>
              </w:rPr>
              <w:t xml:space="preserve"> will be in a position to influence the management of the ward. </w:t>
            </w: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Any Band 5 Staff nurse with post-basic knowledge acquired through experience or additional qualifications will be expected to put this into practice in both the training and care of others.</w:t>
            </w: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Achieving a balance between clinical practice and providing mentoring and training opportunities for student nurses and other junior staff.</w:t>
            </w: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ind w:right="72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Maintaining up-to-date clinical skills and knowledge.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  <w:r>
        <w:rPr>
          <w:sz w:val="23"/>
        </w:rPr>
        <w:br w:type="page"/>
      </w:r>
    </w:p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11.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COMMUNICATIONS AND RELATIONSHIPS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numPr>
                <w:ilvl w:val="12"/>
                <w:numId w:val="0"/>
              </w:numPr>
              <w:rPr>
                <w:rFonts w:ascii="Arial" w:hAnsi="Arial"/>
                <w:sz w:val="22"/>
                <w:u w:val="single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Internal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The </w:t>
            </w:r>
            <w:proofErr w:type="spellStart"/>
            <w:r>
              <w:rPr>
                <w:rFonts w:ascii="Arial" w:hAnsi="Arial"/>
                <w:sz w:val="22"/>
              </w:rPr>
              <w:t>postholder</w:t>
            </w:r>
            <w:proofErr w:type="spellEnd"/>
            <w:r>
              <w:rPr>
                <w:rFonts w:ascii="Arial" w:hAnsi="Arial"/>
                <w:sz w:val="22"/>
              </w:rPr>
              <w:t xml:space="preserve"> will be expected to communicate and liaise with the patient, their relatives and the multidisciplinary team involved in the provision of care.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Junior nursing staff – patient care, allocation of work, workload issues.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Other relevant departments within the Division e.g. Estates, Supplies, Human Resources, Fire Officer, Infection Control.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Staff Organisations.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External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b/>
                <w:sz w:val="22"/>
                <w:u w:val="single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Higher Educational Institutes 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Discharge planner.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Social Services – regarding patient discharge.</w:t>
            </w:r>
          </w:p>
          <w:p w:rsidR="00A9283C" w:rsidRDefault="00A9283C" w:rsidP="003020D2">
            <w:pPr>
              <w:jc w:val="both"/>
              <w:rPr>
                <w:rFonts w:ascii="Arial" w:hAnsi="Arial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</w:rPr>
              <w:t>Other relevant external agencies – regarding patient care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p w:rsidR="00A9283C" w:rsidRDefault="00A9283C" w:rsidP="00A9283C">
      <w:pPr>
        <w:rPr>
          <w:sz w:val="23"/>
        </w:rPr>
      </w:pPr>
      <w:r>
        <w:rPr>
          <w:sz w:val="23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12.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PHYSICAL, MENTAL, EMOTIONAL AND ENVIRONMENTAL DEMANDS OF THE JOB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  <w:tcBorders>
              <w:bottom w:val="single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Physical Skills: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Administer intra-muscular and subcutaneous injections.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Management of Violence.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 xml:space="preserve">Be physically fit to fulfil the duties of a Band </w:t>
            </w:r>
            <w:proofErr w:type="gramStart"/>
            <w:r>
              <w:t>5  Staff</w:t>
            </w:r>
            <w:proofErr w:type="gramEnd"/>
            <w:r>
              <w:t xml:space="preserve"> Nurse.</w:t>
            </w:r>
          </w:p>
          <w:p w:rsidR="00A9283C" w:rsidRDefault="00A9283C" w:rsidP="003020D2">
            <w:pPr>
              <w:pStyle w:val="BodyText"/>
              <w:spacing w:line="264" w:lineRule="auto"/>
            </w:pP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Physical Demands: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Patient movement with use of mechanical aides, manoeuvre patients.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 xml:space="preserve">Push </w:t>
            </w:r>
            <w:proofErr w:type="gramStart"/>
            <w:r>
              <w:t>trolley’s</w:t>
            </w:r>
            <w:proofErr w:type="gramEnd"/>
            <w:r>
              <w:t>, etc.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Stand/walking for the majority of shift.</w:t>
            </w: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Mental Demands: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Concentration required when checking documents/patient notes and calculating drug dosages, whilst subject to frequent interruptions from patient/relatives/team members.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Concentration required when observing patient behaviours which may be unpredictable.</w:t>
            </w: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  <w:r>
              <w:rPr>
                <w:b/>
              </w:rPr>
              <w:t>Emotional Demands: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Communicating with distressed/anxious/worried patients/relatives.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Caring for patients following receipt of bad news.</w:t>
            </w:r>
          </w:p>
          <w:p w:rsidR="00A9283C" w:rsidRDefault="00A9283C" w:rsidP="003020D2">
            <w:pPr>
              <w:pStyle w:val="BodyText"/>
              <w:spacing w:line="264" w:lineRule="auto"/>
              <w:rPr>
                <w:b/>
              </w:rPr>
            </w:pPr>
          </w:p>
          <w:p w:rsidR="00A9283C" w:rsidRDefault="00A9283C" w:rsidP="003020D2">
            <w:pPr>
              <w:pStyle w:val="BodyText"/>
              <w:spacing w:line="264" w:lineRule="auto"/>
            </w:pPr>
            <w:r>
              <w:rPr>
                <w:b/>
              </w:rPr>
              <w:t>Working Conditions: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Provide full physical care to an individual where the need arises.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Exposure to verbal and physical aggression potentially on a daily basis.</w:t>
            </w:r>
          </w:p>
          <w:p w:rsidR="00A9283C" w:rsidRDefault="00A9283C" w:rsidP="003020D2">
            <w:pPr>
              <w:pStyle w:val="BodyText"/>
              <w:spacing w:line="264" w:lineRule="auto"/>
            </w:pPr>
            <w:r>
              <w:t>Exposure to body fluids on a daily working basis.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745"/>
      </w:tblGrid>
      <w:tr w:rsidR="00A9283C" w:rsidTr="003020D2">
        <w:trPr>
          <w:cantSplit/>
        </w:trPr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13.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KNOWLEDGE, TRAINING AND EXPERIENCE REQUIRED TO DO THE JOB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2"/>
          </w:tcPr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Registered Nurse for Adult or Mental Health Nursing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Pr="002A3C7E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sz w:val="22"/>
              </w:rPr>
              <w:t>Evidence of team working skills with ability to work using own initiative.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Effective listening and interpersonal skills.</w:t>
            </w:r>
          </w:p>
          <w:p w:rsidR="00A9283C" w:rsidRDefault="00A9283C" w:rsidP="003020D2">
            <w:pPr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Time management skills.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color w:val="000000"/>
                <w:sz w:val="23"/>
              </w:rPr>
            </w:pPr>
          </w:p>
        </w:tc>
      </w:tr>
    </w:tbl>
    <w:p w:rsidR="00A9283C" w:rsidRDefault="00A9283C" w:rsidP="00A9283C">
      <w:pPr>
        <w:rPr>
          <w:sz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985"/>
        <w:gridCol w:w="850"/>
        <w:gridCol w:w="4111"/>
        <w:gridCol w:w="851"/>
        <w:gridCol w:w="1948"/>
      </w:tblGrid>
      <w:tr w:rsidR="00A9283C" w:rsidTr="003020D2">
        <w:trPr>
          <w:cantSplit/>
        </w:trPr>
        <w:tc>
          <w:tcPr>
            <w:tcW w:w="675" w:type="dxa"/>
            <w:tcBorders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14.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</w:tc>
        <w:tc>
          <w:tcPr>
            <w:tcW w:w="9745" w:type="dxa"/>
            <w:gridSpan w:val="5"/>
            <w:tcBorders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JOB DESCRIPTION AGREEMENT</w:t>
            </w:r>
          </w:p>
        </w:tc>
      </w:tr>
      <w:tr w:rsidR="00A9283C" w:rsidTr="003020D2">
        <w:trPr>
          <w:cantSplit/>
        </w:trPr>
        <w:tc>
          <w:tcPr>
            <w:tcW w:w="10420" w:type="dxa"/>
            <w:gridSpan w:val="6"/>
            <w:tcBorders>
              <w:bottom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 xml:space="preserve">A separate job description will need to be signed off by each </w:t>
            </w:r>
            <w:proofErr w:type="spellStart"/>
            <w:r>
              <w:rPr>
                <w:rFonts w:ascii="Arial" w:hAnsi="Arial"/>
                <w:sz w:val="23"/>
              </w:rPr>
              <w:t>postholder</w:t>
            </w:r>
            <w:proofErr w:type="spellEnd"/>
            <w:r>
              <w:rPr>
                <w:rFonts w:ascii="Arial" w:hAnsi="Arial"/>
                <w:sz w:val="23"/>
              </w:rPr>
              <w:t xml:space="preserve"> to whom the job description applies.</w:t>
            </w: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  <w:tr w:rsidR="00A9283C" w:rsidTr="003020D2">
        <w:trPr>
          <w:cantSplit/>
          <w:trHeight w:val="271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proofErr w:type="spellStart"/>
            <w:r>
              <w:rPr>
                <w:rFonts w:ascii="Arial" w:hAnsi="Arial"/>
                <w:sz w:val="23"/>
              </w:rPr>
              <w:t>Postholder's</w:t>
            </w:r>
            <w:proofErr w:type="spellEnd"/>
            <w:r>
              <w:rPr>
                <w:rFonts w:ascii="Arial" w:hAnsi="Arial"/>
                <w:sz w:val="23"/>
              </w:rPr>
              <w:t xml:space="preserve"> Signature: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Date:</w:t>
            </w:r>
          </w:p>
        </w:tc>
        <w:tc>
          <w:tcPr>
            <w:tcW w:w="1948" w:type="dxa"/>
            <w:tcBorders>
              <w:top w:val="nil"/>
              <w:left w:val="nil"/>
              <w:bottom w:val="dotted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  <w:tr w:rsidR="00A9283C" w:rsidTr="003020D2">
        <w:trPr>
          <w:cantSplit/>
          <w:trHeight w:val="271"/>
        </w:trPr>
        <w:tc>
          <w:tcPr>
            <w:tcW w:w="3510" w:type="dxa"/>
            <w:gridSpan w:val="3"/>
            <w:tcBorders>
              <w:top w:val="nil"/>
              <w:bottom w:val="nil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Head of Department Signature:</w:t>
            </w:r>
          </w:p>
        </w:tc>
        <w:tc>
          <w:tcPr>
            <w:tcW w:w="41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sz w:val="23"/>
              </w:rPr>
              <w:t>Date:</w:t>
            </w:r>
          </w:p>
        </w:tc>
        <w:tc>
          <w:tcPr>
            <w:tcW w:w="1948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  <w:tr w:rsidR="00A9283C" w:rsidTr="003020D2">
        <w:trPr>
          <w:cantSplit/>
        </w:trPr>
        <w:tc>
          <w:tcPr>
            <w:tcW w:w="7621" w:type="dxa"/>
            <w:gridSpan w:val="4"/>
            <w:tcBorders>
              <w:top w:val="nil"/>
              <w:righ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  <w:tc>
          <w:tcPr>
            <w:tcW w:w="2799" w:type="dxa"/>
            <w:gridSpan w:val="2"/>
            <w:tcBorders>
              <w:top w:val="nil"/>
              <w:left w:val="nil"/>
            </w:tcBorders>
          </w:tcPr>
          <w:p w:rsidR="00A9283C" w:rsidRDefault="00A9283C" w:rsidP="003020D2">
            <w:pPr>
              <w:jc w:val="both"/>
              <w:rPr>
                <w:rFonts w:ascii="Arial" w:hAnsi="Arial"/>
                <w:sz w:val="23"/>
              </w:rPr>
            </w:pPr>
          </w:p>
        </w:tc>
      </w:tr>
    </w:tbl>
    <w:p w:rsidR="00A9283C" w:rsidRDefault="00A9283C" w:rsidP="00A9283C">
      <w:pPr>
        <w:jc w:val="both"/>
        <w:rPr>
          <w:rFonts w:ascii="Arial" w:hAnsi="Arial"/>
          <w:sz w:val="23"/>
        </w:rPr>
      </w:pPr>
    </w:p>
    <w:p w:rsidR="00A9283C" w:rsidRDefault="00A9283C"/>
    <w:sectPr w:rsidR="00A9283C" w:rsidSect="008E3CE0">
      <w:footerReference w:type="default" r:id="rId5"/>
      <w:pgSz w:w="11907" w:h="16840" w:code="9"/>
      <w:pgMar w:top="719" w:right="720" w:bottom="14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ED9" w:rsidRDefault="00A9283C">
    <w:pPr>
      <w:pStyle w:val="Footer"/>
      <w:jc w:val="center"/>
      <w:rPr>
        <w:rFonts w:ascii="Arial" w:hAnsi="Arial" w:cs="Arial"/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>Version 1 – September 2013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106E8"/>
    <w:multiLevelType w:val="hybridMultilevel"/>
    <w:tmpl w:val="D6A2C6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535751"/>
    <w:multiLevelType w:val="hybridMultilevel"/>
    <w:tmpl w:val="3774E2F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60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1C4CF4"/>
    <w:multiLevelType w:val="hybridMultilevel"/>
    <w:tmpl w:val="E71C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C5C20"/>
    <w:multiLevelType w:val="hybridMultilevel"/>
    <w:tmpl w:val="DCF64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72351BF"/>
    <w:multiLevelType w:val="hybridMultilevel"/>
    <w:tmpl w:val="AD7E45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A9283C"/>
    <w:rsid w:val="004B5FA0"/>
    <w:rsid w:val="00A9283C"/>
    <w:rsid w:val="00F7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2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283C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9283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928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A928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9283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1496</Words>
  <Characters>8529</Characters>
  <Application>Microsoft Office Word</Application>
  <DocSecurity>0</DocSecurity>
  <Lines>71</Lines>
  <Paragraphs>20</Paragraphs>
  <ScaleCrop>false</ScaleCrop>
  <Company>NHS Lothian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Darlow</dc:creator>
  <cp:keywords/>
  <dc:description/>
  <cp:lastModifiedBy>Ewa Darlow</cp:lastModifiedBy>
  <cp:revision>2</cp:revision>
  <dcterms:created xsi:type="dcterms:W3CDTF">2020-05-15T09:43:00Z</dcterms:created>
  <dcterms:modified xsi:type="dcterms:W3CDTF">2020-05-15T09:54:00Z</dcterms:modified>
</cp:coreProperties>
</file>